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37D37" w14:textId="2358FD8A" w:rsidR="0027020A" w:rsidRDefault="0027020A" w:rsidP="0027020A">
      <w:pPr>
        <w:jc w:val="center"/>
        <w:rPr>
          <w:b/>
          <w:sz w:val="32"/>
          <w:szCs w:val="32"/>
        </w:rPr>
      </w:pPr>
      <w:r>
        <w:rPr>
          <w:b/>
          <w:sz w:val="32"/>
          <w:szCs w:val="32"/>
        </w:rPr>
        <w:t>TEMA 3</w:t>
      </w:r>
      <w:r w:rsidRPr="00A13302">
        <w:rPr>
          <w:b/>
          <w:sz w:val="32"/>
          <w:szCs w:val="32"/>
        </w:rPr>
        <w:t xml:space="preserve">. </w:t>
      </w:r>
      <w:r>
        <w:rPr>
          <w:b/>
          <w:sz w:val="32"/>
          <w:szCs w:val="32"/>
        </w:rPr>
        <w:t>ACTIVIDADES DE EVALUACIÓN CONTINUA</w:t>
      </w:r>
    </w:p>
    <w:p w14:paraId="27BE1124" w14:textId="1B4DA3AC" w:rsidR="00854756" w:rsidRPr="00854756" w:rsidRDefault="0027020A" w:rsidP="0027020A">
      <w:pPr>
        <w:spacing w:after="0"/>
        <w:jc w:val="center"/>
        <w:rPr>
          <w:b/>
          <w:bCs/>
        </w:rPr>
      </w:pPr>
      <w:r>
        <w:rPr>
          <w:b/>
          <w:sz w:val="32"/>
          <w:szCs w:val="32"/>
        </w:rPr>
        <w:t xml:space="preserve">RELACIÓN ENTRE </w:t>
      </w:r>
      <w:r w:rsidR="00D63F07">
        <w:rPr>
          <w:b/>
          <w:sz w:val="32"/>
          <w:szCs w:val="32"/>
        </w:rPr>
        <w:t xml:space="preserve">UNA VARIABLE CUANTITATIVA Y UNA VARIABLE </w:t>
      </w:r>
      <w:r>
        <w:rPr>
          <w:b/>
          <w:sz w:val="32"/>
          <w:szCs w:val="32"/>
        </w:rPr>
        <w:t>CUA</w:t>
      </w:r>
      <w:r w:rsidR="00E10332">
        <w:rPr>
          <w:b/>
          <w:sz w:val="32"/>
          <w:szCs w:val="32"/>
        </w:rPr>
        <w:t>LITATIVA</w:t>
      </w:r>
      <w:r w:rsidRPr="00854756">
        <w:rPr>
          <w:b/>
          <w:bCs/>
          <w:sz w:val="28"/>
          <w:szCs w:val="28"/>
        </w:rPr>
        <w:t xml:space="preserve"> </w:t>
      </w:r>
    </w:p>
    <w:p w14:paraId="5D292267" w14:textId="77777777" w:rsidR="00BE7CF4" w:rsidRDefault="00BE7CF4" w:rsidP="00BE7CF4">
      <w:pPr>
        <w:spacing w:after="0"/>
        <w:jc w:val="both"/>
      </w:pPr>
    </w:p>
    <w:p w14:paraId="0B069403" w14:textId="20198D3D" w:rsidR="0027020A" w:rsidRDefault="0027020A" w:rsidP="00BE7CF4">
      <w:pPr>
        <w:spacing w:after="0"/>
        <w:jc w:val="both"/>
      </w:pPr>
    </w:p>
    <w:p w14:paraId="460A5452" w14:textId="77777777" w:rsidR="008552DA" w:rsidRDefault="00045319" w:rsidP="008552DA">
      <w:pPr>
        <w:jc w:val="both"/>
      </w:pPr>
      <w:r w:rsidRPr="00045319">
        <w:rPr>
          <w:b/>
          <w:bCs/>
          <w:sz w:val="28"/>
          <w:szCs w:val="28"/>
        </w:rPr>
        <w:t>EJERCICIO 1</w:t>
      </w:r>
      <w:r>
        <w:t xml:space="preserve">. </w:t>
      </w:r>
    </w:p>
    <w:p w14:paraId="5CC7655B" w14:textId="5DFACBF4" w:rsidR="008206ED" w:rsidRDefault="000B32F7" w:rsidP="008206ED">
      <w:pPr>
        <w:jc w:val="both"/>
      </w:pPr>
      <w:r>
        <w:t xml:space="preserve">El </w:t>
      </w:r>
      <w:proofErr w:type="spellStart"/>
      <w:r>
        <w:t>dataset</w:t>
      </w:r>
      <w:proofErr w:type="spellEnd"/>
      <w:r>
        <w:t xml:space="preserve"> “</w:t>
      </w:r>
      <w:proofErr w:type="spellStart"/>
      <w:r>
        <w:t>mtcars</w:t>
      </w:r>
      <w:proofErr w:type="spellEnd"/>
      <w:r>
        <w:t xml:space="preserve">” contiene los detalles técnicos de los conches disponibles en un concesionario de automóviles. </w:t>
      </w:r>
      <w:r w:rsidR="008206ED">
        <w:t>Se puede acceder al mismo desde R con los siguientes comandos:</w:t>
      </w:r>
    </w:p>
    <w:p w14:paraId="688842CD" w14:textId="7B5986BA" w:rsidR="008206ED" w:rsidRPr="008206ED" w:rsidRDefault="008206ED" w:rsidP="008206ED">
      <w:pPr>
        <w:jc w:val="both"/>
      </w:pPr>
      <w:r w:rsidRPr="008206ED">
        <w:t>data(mtcars)</w:t>
      </w:r>
    </w:p>
    <w:p w14:paraId="4E779E25" w14:textId="0CB7AF13" w:rsidR="008206ED" w:rsidRPr="008206ED" w:rsidRDefault="008206ED" w:rsidP="008206ED">
      <w:pPr>
        <w:jc w:val="both"/>
      </w:pPr>
      <w:r w:rsidRPr="008206ED">
        <w:t>str(mtcars)</w:t>
      </w:r>
    </w:p>
    <w:p w14:paraId="7513B308" w14:textId="777397A6" w:rsidR="000B32F7" w:rsidRDefault="000B32F7" w:rsidP="000B32F7">
      <w:pPr>
        <w:jc w:val="both"/>
      </w:pPr>
      <w:r>
        <w:t>Aunque en España no son habituales los conches de transmisión automática, se considera que son más cómodos y tienen una menor propensión a sufrir daños mecánicos. En este apartado analizaremos además si tienen ventaja sobre los coches de transmisión manual en los apartados consumo (`</w:t>
      </w:r>
      <w:proofErr w:type="spellStart"/>
      <w:r>
        <w:t>mpg</w:t>
      </w:r>
      <w:proofErr w:type="spellEnd"/>
      <w:r>
        <w:t>`) y aceleración (`</w:t>
      </w:r>
      <w:proofErr w:type="spellStart"/>
      <w:r>
        <w:t>qsec</w:t>
      </w:r>
      <w:proofErr w:type="spellEnd"/>
      <w:r>
        <w:t>`)</w:t>
      </w:r>
    </w:p>
    <w:p w14:paraId="0D1430D2" w14:textId="0BA6B704" w:rsidR="000B32F7" w:rsidRDefault="000B32F7" w:rsidP="00C3442F">
      <w:pPr>
        <w:pStyle w:val="Prrafodelista"/>
        <w:numPr>
          <w:ilvl w:val="0"/>
          <w:numId w:val="16"/>
        </w:numPr>
        <w:jc w:val="both"/>
      </w:pPr>
      <w:r>
        <w:t>En primer lugar, carga el fichero `</w:t>
      </w:r>
      <w:proofErr w:type="spellStart"/>
      <w:r>
        <w:t>mtcars</w:t>
      </w:r>
      <w:proofErr w:type="spellEnd"/>
      <w:r>
        <w:t xml:space="preserve">` y crea con él un objeto denominado coches. </w:t>
      </w:r>
    </w:p>
    <w:p w14:paraId="77A3D5D9" w14:textId="15C7BB7E" w:rsidR="000B32F7" w:rsidRDefault="000B32F7" w:rsidP="00C3442F">
      <w:pPr>
        <w:pStyle w:val="Prrafodelista"/>
        <w:numPr>
          <w:ilvl w:val="0"/>
          <w:numId w:val="16"/>
        </w:numPr>
        <w:jc w:val="both"/>
      </w:pPr>
      <w:r>
        <w:t>A continuación, transforma en factor la variable `am`.</w:t>
      </w:r>
    </w:p>
    <w:p w14:paraId="38429122" w14:textId="185F5255" w:rsidR="000B32F7" w:rsidRDefault="000B32F7" w:rsidP="00C3442F">
      <w:pPr>
        <w:pStyle w:val="Prrafodelista"/>
        <w:numPr>
          <w:ilvl w:val="0"/>
          <w:numId w:val="16"/>
        </w:numPr>
        <w:jc w:val="both"/>
      </w:pPr>
      <w:r>
        <w:t>Elabora un gráfico de caja y bigotes que relacione las variable</w:t>
      </w:r>
      <w:r w:rsidR="00C3442F">
        <w:t>s</w:t>
      </w:r>
      <w:r>
        <w:t xml:space="preserve"> `</w:t>
      </w:r>
      <w:proofErr w:type="spellStart"/>
      <w:r>
        <w:t>am`y</w:t>
      </w:r>
      <w:proofErr w:type="spellEnd"/>
      <w:r>
        <w:t xml:space="preserve"> `</w:t>
      </w:r>
      <w:proofErr w:type="spellStart"/>
      <w:r>
        <w:t>mpg</w:t>
      </w:r>
      <w:proofErr w:type="spellEnd"/>
      <w:r>
        <w:t>`. Incluye una línea que corresponda al valor mediano de `</w:t>
      </w:r>
      <w:proofErr w:type="spellStart"/>
      <w:r>
        <w:t>mpg</w:t>
      </w:r>
      <w:proofErr w:type="spellEnd"/>
      <w:r>
        <w:t>`</w:t>
      </w:r>
    </w:p>
    <w:p w14:paraId="584EFF8F" w14:textId="4D08B71E" w:rsidR="000B32F7" w:rsidRDefault="000B32F7" w:rsidP="00C3442F">
      <w:pPr>
        <w:pStyle w:val="Prrafodelista"/>
        <w:numPr>
          <w:ilvl w:val="0"/>
          <w:numId w:val="16"/>
        </w:numPr>
        <w:jc w:val="both"/>
      </w:pPr>
      <w:r>
        <w:t xml:space="preserve">Construye un gráfico de violín que represente el consumo en función del tipo de transmisión. </w:t>
      </w:r>
      <w:r w:rsidR="00C3442F">
        <w:t xml:space="preserve">Para ello, deberás crear dos </w:t>
      </w:r>
      <w:r>
        <w:t>subconjuntos en función del tipo de transmisión. Posteriormente, elabora el gráfico de violín. Incluye una leyenda a tu gusto.</w:t>
      </w:r>
    </w:p>
    <w:p w14:paraId="1D0B9CA3" w14:textId="2F456E74" w:rsidR="000B32F7" w:rsidRDefault="000B32F7" w:rsidP="00C3442F">
      <w:pPr>
        <w:pStyle w:val="Prrafodelista"/>
        <w:numPr>
          <w:ilvl w:val="0"/>
          <w:numId w:val="16"/>
        </w:numPr>
        <w:jc w:val="both"/>
      </w:pPr>
      <w:r>
        <w:t xml:space="preserve">Aplica la prueba de la t de </w:t>
      </w:r>
      <w:proofErr w:type="spellStart"/>
      <w:r>
        <w:t>Student</w:t>
      </w:r>
      <w:proofErr w:type="spellEnd"/>
      <w:r>
        <w:t xml:space="preserve"> para determinar si hay diferencias significativas en el consumo de los vehículos en función del tipo de transmisión. ¿Es estadísticamente significativo el consumo medio en función del tipo de transmisión? En consecuencia, ¿qué vehículo recomendarías?</w:t>
      </w:r>
    </w:p>
    <w:p w14:paraId="4336BFBA" w14:textId="77777777" w:rsidR="000B32F7" w:rsidRDefault="000B32F7" w:rsidP="00C3442F">
      <w:pPr>
        <w:pStyle w:val="Prrafodelista"/>
        <w:numPr>
          <w:ilvl w:val="0"/>
          <w:numId w:val="16"/>
        </w:numPr>
        <w:jc w:val="both"/>
      </w:pPr>
      <w:r>
        <w:t xml:space="preserve">Para estar seguro de los resultados, compruébalo mediante la aplicación de la prueba de la suma de rangos de Wilcoxon o prueba de Mann-Whitney. </w:t>
      </w:r>
    </w:p>
    <w:p w14:paraId="7FE5B46B" w14:textId="77777777" w:rsidR="000B32F7" w:rsidRDefault="000B32F7" w:rsidP="00C3442F">
      <w:pPr>
        <w:pStyle w:val="Prrafodelista"/>
        <w:numPr>
          <w:ilvl w:val="0"/>
          <w:numId w:val="16"/>
        </w:numPr>
        <w:jc w:val="both"/>
      </w:pPr>
      <w:r>
        <w:t>Comprueba que la variable `</w:t>
      </w:r>
      <w:proofErr w:type="spellStart"/>
      <w:r>
        <w:t>mpg</w:t>
      </w:r>
      <w:proofErr w:type="spellEnd"/>
      <w:r>
        <w:t>` sigue una distribución normal aplicando la prueba de Shapiro. Dibuja igualmente un gráfico Q-Q. De acuerdo con lo antes expuesto, ¿sigue la variable `</w:t>
      </w:r>
      <w:proofErr w:type="spellStart"/>
      <w:r>
        <w:t>mpg</w:t>
      </w:r>
      <w:proofErr w:type="spellEnd"/>
      <w:r>
        <w:t xml:space="preserve">` una distribución normal? </w:t>
      </w:r>
    </w:p>
    <w:p w14:paraId="562640EA" w14:textId="2A475A6B" w:rsidR="000B32F7" w:rsidRDefault="000B32F7" w:rsidP="00C3442F">
      <w:pPr>
        <w:pStyle w:val="Prrafodelista"/>
        <w:numPr>
          <w:ilvl w:val="0"/>
          <w:numId w:val="16"/>
        </w:numPr>
        <w:jc w:val="both"/>
      </w:pPr>
      <w:r>
        <w:t>Analiza igualmente si la varianza de `</w:t>
      </w:r>
      <w:proofErr w:type="spellStart"/>
      <w:r>
        <w:t>mpg</w:t>
      </w:r>
      <w:proofErr w:type="spellEnd"/>
      <w:r>
        <w:t>` en los dos grupos creados por el factor `am` es similar.</w:t>
      </w:r>
    </w:p>
    <w:p w14:paraId="4667F366" w14:textId="77777777" w:rsidR="000B32F7" w:rsidRDefault="000B32F7" w:rsidP="00C3442F">
      <w:pPr>
        <w:pStyle w:val="Prrafodelista"/>
        <w:numPr>
          <w:ilvl w:val="0"/>
          <w:numId w:val="16"/>
        </w:numPr>
        <w:jc w:val="both"/>
      </w:pPr>
      <w:r>
        <w:t xml:space="preserve">Repite la aplicación de la prueba t de </w:t>
      </w:r>
      <w:proofErr w:type="spellStart"/>
      <w:r>
        <w:t>Student</w:t>
      </w:r>
      <w:proofErr w:type="spellEnd"/>
      <w:r>
        <w:t xml:space="preserve"> para verificar si el tipo de transmisión (variable `am`) influye también en la aceleración del vehículo (variable `</w:t>
      </w:r>
      <w:proofErr w:type="spellStart"/>
      <w:r>
        <w:t>qsec</w:t>
      </w:r>
      <w:proofErr w:type="spellEnd"/>
      <w:r>
        <w:t>`). A partir de los resultados de la prueba, ¿influye o no?</w:t>
      </w:r>
    </w:p>
    <w:p w14:paraId="21277F66" w14:textId="1FBA97BD" w:rsidR="00CD02B6" w:rsidRDefault="00CD02B6">
      <w:r>
        <w:br w:type="page"/>
      </w:r>
    </w:p>
    <w:p w14:paraId="68C50643" w14:textId="77777777" w:rsidR="000B32F7" w:rsidRDefault="000B32F7" w:rsidP="000B32F7">
      <w:pPr>
        <w:jc w:val="both"/>
      </w:pPr>
      <w:r w:rsidRPr="00045319">
        <w:rPr>
          <w:b/>
          <w:bCs/>
          <w:sz w:val="28"/>
          <w:szCs w:val="28"/>
        </w:rPr>
        <w:lastRenderedPageBreak/>
        <w:t xml:space="preserve">EJERCICIO </w:t>
      </w:r>
      <w:r>
        <w:rPr>
          <w:b/>
          <w:bCs/>
          <w:sz w:val="28"/>
          <w:szCs w:val="28"/>
        </w:rPr>
        <w:t>2</w:t>
      </w:r>
      <w:r>
        <w:t xml:space="preserve">. </w:t>
      </w:r>
    </w:p>
    <w:p w14:paraId="219BE1ED" w14:textId="07E041C7" w:rsidR="008206ED" w:rsidRDefault="000B32F7" w:rsidP="008206ED">
      <w:pPr>
        <w:jc w:val="both"/>
      </w:pPr>
      <w:r>
        <w:t>El conjunto de datos `</w:t>
      </w:r>
      <w:proofErr w:type="spellStart"/>
      <w:r>
        <w:t>airquality</w:t>
      </w:r>
      <w:proofErr w:type="spellEnd"/>
      <w:r>
        <w:t xml:space="preserve">` muestra los valores diarios de ozono y de diferentes variables meteorológicas en Nueva York, entre mayo y septiembre de 1973. </w:t>
      </w:r>
      <w:r w:rsidR="008206ED">
        <w:t>Se puede acceder al mismo desde R con los siguientes comandos:</w:t>
      </w:r>
    </w:p>
    <w:p w14:paraId="7E6239C4" w14:textId="69F62A24" w:rsidR="008206ED" w:rsidRPr="00CD02B6" w:rsidRDefault="008206ED" w:rsidP="008206ED">
      <w:pPr>
        <w:jc w:val="both"/>
      </w:pPr>
      <w:r w:rsidRPr="00CD02B6">
        <w:t>data(</w:t>
      </w:r>
      <w:proofErr w:type="spellStart"/>
      <w:r w:rsidRPr="00CD02B6">
        <w:t>airquality</w:t>
      </w:r>
      <w:proofErr w:type="spellEnd"/>
      <w:r w:rsidRPr="00CD02B6">
        <w:t>)</w:t>
      </w:r>
    </w:p>
    <w:p w14:paraId="194F0785" w14:textId="2524C196" w:rsidR="008206ED" w:rsidRPr="00CD02B6" w:rsidRDefault="008206ED" w:rsidP="008206ED">
      <w:pPr>
        <w:jc w:val="both"/>
      </w:pPr>
      <w:proofErr w:type="spellStart"/>
      <w:r w:rsidRPr="00CD02B6">
        <w:t>str</w:t>
      </w:r>
      <w:proofErr w:type="spellEnd"/>
      <w:r w:rsidRPr="00CD02B6">
        <w:t>(</w:t>
      </w:r>
      <w:proofErr w:type="spellStart"/>
      <w:r w:rsidRPr="00CD02B6">
        <w:t>airquality</w:t>
      </w:r>
      <w:proofErr w:type="spellEnd"/>
      <w:r w:rsidRPr="00CD02B6">
        <w:t>)</w:t>
      </w:r>
    </w:p>
    <w:p w14:paraId="7DE8BE73" w14:textId="5146C459" w:rsidR="000B32F7" w:rsidRDefault="000B32F7" w:rsidP="000B32F7">
      <w:pPr>
        <w:jc w:val="both"/>
      </w:pPr>
      <w:r>
        <w:t xml:space="preserve">El objetivo de esta práctica es comprobar si existen diferencias significativas entre esas variables en función del mes en el que se obtuvieron. </w:t>
      </w:r>
    </w:p>
    <w:p w14:paraId="6F604D75" w14:textId="0D4A7EA2" w:rsidR="000B32F7" w:rsidRDefault="000B32F7" w:rsidP="00C3442F">
      <w:pPr>
        <w:pStyle w:val="Prrafodelista"/>
        <w:numPr>
          <w:ilvl w:val="0"/>
          <w:numId w:val="17"/>
        </w:numPr>
        <w:jc w:val="both"/>
      </w:pPr>
      <w:r>
        <w:t xml:space="preserve">Para ello, comenzamos cargando el </w:t>
      </w:r>
      <w:proofErr w:type="spellStart"/>
      <w:r>
        <w:t>dataset</w:t>
      </w:r>
      <w:proofErr w:type="spellEnd"/>
      <w:r>
        <w:t xml:space="preserve"> y creando un objeto denominado `</w:t>
      </w:r>
      <w:proofErr w:type="spellStart"/>
      <w:r>
        <w:t>aq</w:t>
      </w:r>
      <w:proofErr w:type="spellEnd"/>
      <w:r>
        <w:t>`.</w:t>
      </w:r>
    </w:p>
    <w:p w14:paraId="3EA5707B" w14:textId="6EE77548" w:rsidR="000B32F7" w:rsidRDefault="000B32F7" w:rsidP="00C3442F">
      <w:pPr>
        <w:pStyle w:val="Prrafodelista"/>
        <w:numPr>
          <w:ilvl w:val="0"/>
          <w:numId w:val="17"/>
        </w:numPr>
        <w:jc w:val="both"/>
      </w:pPr>
      <w:r>
        <w:t xml:space="preserve">Transforma en factor </w:t>
      </w:r>
      <w:proofErr w:type="gramStart"/>
      <w:r>
        <w:t>la variables</w:t>
      </w:r>
      <w:proofErr w:type="gramEnd"/>
      <w:r>
        <w:t xml:space="preserve"> `</w:t>
      </w:r>
      <w:proofErr w:type="spellStart"/>
      <w:r>
        <w:t>Month</w:t>
      </w:r>
      <w:proofErr w:type="spellEnd"/>
      <w:r>
        <w:t>`.</w:t>
      </w:r>
    </w:p>
    <w:p w14:paraId="1EE62A0D" w14:textId="543137C9" w:rsidR="000B32F7" w:rsidRDefault="000B32F7" w:rsidP="00C3442F">
      <w:pPr>
        <w:pStyle w:val="Prrafodelista"/>
        <w:numPr>
          <w:ilvl w:val="0"/>
          <w:numId w:val="17"/>
        </w:numPr>
        <w:jc w:val="both"/>
      </w:pPr>
      <w:r>
        <w:t xml:space="preserve">Calcula el valor de cada una de las variables cuantitativas en función del mes y crea con todos los resultados un </w:t>
      </w:r>
      <w:proofErr w:type="spellStart"/>
      <w:r>
        <w:t>dataframe</w:t>
      </w:r>
      <w:proofErr w:type="spellEnd"/>
      <w:r>
        <w:t xml:space="preserve"> </w:t>
      </w:r>
      <w:proofErr w:type="spellStart"/>
      <w:r>
        <w:t>denomando</w:t>
      </w:r>
      <w:proofErr w:type="spellEnd"/>
      <w:r>
        <w:t xml:space="preserve"> `</w:t>
      </w:r>
      <w:proofErr w:type="spellStart"/>
      <w:proofErr w:type="gramStart"/>
      <w:r>
        <w:t>tabla.resumen</w:t>
      </w:r>
      <w:proofErr w:type="spellEnd"/>
      <w:proofErr w:type="gramEnd"/>
      <w:r>
        <w:t xml:space="preserve">`. </w:t>
      </w:r>
      <w:r w:rsidR="00C3442F">
        <w:t>En dicha tabla, t</w:t>
      </w:r>
      <w:r>
        <w:t xml:space="preserve">ransforma los registros de temperatura de </w:t>
      </w:r>
      <w:proofErr w:type="spellStart"/>
      <w:r>
        <w:t>ºF</w:t>
      </w:r>
      <w:proofErr w:type="spellEnd"/>
      <w:r>
        <w:t xml:space="preserve"> a </w:t>
      </w:r>
      <w:proofErr w:type="spellStart"/>
      <w:r>
        <w:t>ºC</w:t>
      </w:r>
      <w:proofErr w:type="spellEnd"/>
      <w:r>
        <w:t xml:space="preserve"> y procura que este </w:t>
      </w:r>
      <w:proofErr w:type="spellStart"/>
      <w:r>
        <w:t>dataframe</w:t>
      </w:r>
      <w:proofErr w:type="spellEnd"/>
      <w:r>
        <w:t xml:space="preserve"> no repita varias columnas idénticas con los meses.</w:t>
      </w:r>
    </w:p>
    <w:p w14:paraId="7FDB5797" w14:textId="77777777" w:rsidR="000B32F7" w:rsidRDefault="000B32F7" w:rsidP="00C3442F">
      <w:pPr>
        <w:pStyle w:val="Prrafodelista"/>
        <w:numPr>
          <w:ilvl w:val="0"/>
          <w:numId w:val="17"/>
        </w:numPr>
        <w:jc w:val="both"/>
      </w:pPr>
      <w:r>
        <w:t>Dibuja un gráfico de caja y bigotes que muestre los valores mensuales de la variable `Ozone` y su valor medio durante el periodo de análisis.</w:t>
      </w:r>
    </w:p>
    <w:p w14:paraId="3D9DA804" w14:textId="22B71145" w:rsidR="000B32F7" w:rsidRDefault="000B32F7" w:rsidP="00C3442F">
      <w:pPr>
        <w:pStyle w:val="Prrafodelista"/>
        <w:numPr>
          <w:ilvl w:val="0"/>
          <w:numId w:val="17"/>
        </w:numPr>
        <w:jc w:val="both"/>
      </w:pPr>
      <w:r>
        <w:t>Para comprobar si existe alguna diferencia significativa entre el valor promedio de ozono en cada mes se debe aplicar un análisis ANOVA. Realiza este análisis e interpreta su resultado. ¿Qué meses muestran una diferencia significativa con los restantes?</w:t>
      </w:r>
    </w:p>
    <w:p w14:paraId="078FA58E" w14:textId="7F35FB7F" w:rsidR="000B32F7" w:rsidRDefault="000B32F7" w:rsidP="00C3442F">
      <w:pPr>
        <w:pStyle w:val="Prrafodelista"/>
        <w:numPr>
          <w:ilvl w:val="0"/>
          <w:numId w:val="17"/>
        </w:numPr>
        <w:jc w:val="both"/>
      </w:pPr>
      <w:r>
        <w:t>Comprueba si los residuos del model</w:t>
      </w:r>
      <w:r w:rsidR="00C3442F">
        <w:t>o</w:t>
      </w:r>
      <w:r>
        <w:t xml:space="preserve"> ANOVA se distribuyen según una curva normal.</w:t>
      </w:r>
    </w:p>
    <w:p w14:paraId="1A73FEDB" w14:textId="5E13B8F1" w:rsidR="000B32F7" w:rsidRDefault="000B32F7" w:rsidP="00C3442F">
      <w:pPr>
        <w:pStyle w:val="Prrafodelista"/>
        <w:numPr>
          <w:ilvl w:val="0"/>
          <w:numId w:val="17"/>
        </w:numPr>
        <w:jc w:val="both"/>
      </w:pPr>
      <w:r>
        <w:t>Las conclusiones pueden reforzarse aplicando la prueba de Shapiro-Wilk test a esos mismos res</w:t>
      </w:r>
      <w:r w:rsidR="00C3442F">
        <w:t>i</w:t>
      </w:r>
      <w:r>
        <w:t>duos</w:t>
      </w:r>
      <w:r w:rsidR="00C3442F">
        <w:t>.</w:t>
      </w:r>
      <w:r>
        <w:t xml:space="preserve"> ¿Qué criterio sirve para establecer la significación estadística de esta prueba?</w:t>
      </w:r>
    </w:p>
    <w:p w14:paraId="153E3C81" w14:textId="682E5B77" w:rsidR="00CD02B6" w:rsidRDefault="00CD02B6">
      <w:r>
        <w:br w:type="page"/>
      </w:r>
    </w:p>
    <w:p w14:paraId="3E7EF600" w14:textId="46E9E903" w:rsidR="00FD2572" w:rsidRPr="00CD02B6" w:rsidRDefault="00FD2572" w:rsidP="000B32F7">
      <w:pPr>
        <w:jc w:val="both"/>
        <w:rPr>
          <w:b/>
          <w:bCs/>
          <w:sz w:val="28"/>
          <w:szCs w:val="28"/>
        </w:rPr>
      </w:pPr>
      <w:r w:rsidRPr="00CD02B6">
        <w:rPr>
          <w:b/>
          <w:bCs/>
          <w:sz w:val="28"/>
          <w:szCs w:val="28"/>
        </w:rPr>
        <w:lastRenderedPageBreak/>
        <w:t>EJERCICIO 3.</w:t>
      </w:r>
    </w:p>
    <w:p w14:paraId="41AF97A3" w14:textId="184D73D8" w:rsidR="00FD2572" w:rsidRDefault="00FD2572" w:rsidP="00FD2572">
      <w:pPr>
        <w:jc w:val="both"/>
      </w:pPr>
      <w:r>
        <w:t xml:space="preserve">El </w:t>
      </w:r>
      <w:proofErr w:type="spellStart"/>
      <w:r>
        <w:t>dataset</w:t>
      </w:r>
      <w:proofErr w:type="spellEnd"/>
      <w:r>
        <w:t xml:space="preserve"> “Ozone”, incluido en el paquete `</w:t>
      </w:r>
      <w:proofErr w:type="spellStart"/>
      <w:r>
        <w:t>mlbench</w:t>
      </w:r>
      <w:proofErr w:type="spellEnd"/>
      <w:r>
        <w:t xml:space="preserve">`, consiste en un </w:t>
      </w:r>
      <w:proofErr w:type="spellStart"/>
      <w:r>
        <w:t>dataframe</w:t>
      </w:r>
      <w:proofErr w:type="spellEnd"/>
      <w:r>
        <w:t xml:space="preserve"> con 366 observaciones de 13 variables realizadas en la ciudad de Los Ángeles, en el año 1976, correspondiendo cada observación a un día. Se puede acceder al mismo desde R con los siguientes comandos:</w:t>
      </w:r>
    </w:p>
    <w:p w14:paraId="4B1D7A8D" w14:textId="3C40CFB4" w:rsidR="00FD2572" w:rsidRPr="00CD02B6" w:rsidRDefault="00FD2572" w:rsidP="00FD2572">
      <w:pPr>
        <w:jc w:val="both"/>
      </w:pPr>
      <w:proofErr w:type="spellStart"/>
      <w:r w:rsidRPr="00CD02B6">
        <w:t>library</w:t>
      </w:r>
      <w:proofErr w:type="spellEnd"/>
      <w:r w:rsidRPr="00CD02B6">
        <w:t>(</w:t>
      </w:r>
      <w:proofErr w:type="spellStart"/>
      <w:r w:rsidRPr="00CD02B6">
        <w:t>mlbench</w:t>
      </w:r>
      <w:proofErr w:type="spellEnd"/>
      <w:r w:rsidRPr="00CD02B6">
        <w:t>)</w:t>
      </w:r>
    </w:p>
    <w:p w14:paraId="5D1D9489" w14:textId="11564115" w:rsidR="00FD2572" w:rsidRPr="00CD02B6" w:rsidRDefault="00FD2572" w:rsidP="00FD2572">
      <w:pPr>
        <w:jc w:val="both"/>
      </w:pPr>
      <w:proofErr w:type="gramStart"/>
      <w:r w:rsidRPr="00CD02B6">
        <w:t>data(</w:t>
      </w:r>
      <w:proofErr w:type="gramEnd"/>
      <w:r w:rsidRPr="00CD02B6">
        <w:t>Ozone)</w:t>
      </w:r>
    </w:p>
    <w:p w14:paraId="43FC16FA" w14:textId="7209EA95" w:rsidR="00FD2572" w:rsidRPr="00CD02B6" w:rsidRDefault="00FD2572" w:rsidP="00FD2572">
      <w:pPr>
        <w:jc w:val="both"/>
      </w:pPr>
      <w:proofErr w:type="spellStart"/>
      <w:proofErr w:type="gramStart"/>
      <w:r w:rsidRPr="00CD02B6">
        <w:t>str</w:t>
      </w:r>
      <w:proofErr w:type="spellEnd"/>
      <w:r w:rsidRPr="00CD02B6">
        <w:t>(</w:t>
      </w:r>
      <w:proofErr w:type="gramEnd"/>
      <w:r w:rsidRPr="00CD02B6">
        <w:t>Ozone)</w:t>
      </w:r>
    </w:p>
    <w:p w14:paraId="308C2118" w14:textId="496315A8" w:rsidR="008552DA" w:rsidRPr="00FD2572" w:rsidRDefault="00FD2572" w:rsidP="008552DA">
      <w:pPr>
        <w:jc w:val="both"/>
      </w:pPr>
      <w:r w:rsidRPr="00FD2572">
        <w:t xml:space="preserve">De ese </w:t>
      </w:r>
      <w:proofErr w:type="spellStart"/>
      <w:r w:rsidRPr="00FD2572">
        <w:t>dataframe</w:t>
      </w:r>
      <w:proofErr w:type="spellEnd"/>
      <w:r w:rsidRPr="00FD2572">
        <w:t xml:space="preserve"> extrae u</w:t>
      </w:r>
      <w:r>
        <w:t>n subconjunto con las variables</w:t>
      </w:r>
    </w:p>
    <w:p w14:paraId="62D8E916" w14:textId="7D85F9DB" w:rsidR="00FD2572" w:rsidRPr="00453EAD" w:rsidRDefault="00453EAD" w:rsidP="00453EAD">
      <w:pPr>
        <w:pStyle w:val="Prrafodelista"/>
        <w:numPr>
          <w:ilvl w:val="0"/>
          <w:numId w:val="19"/>
        </w:numPr>
        <w:jc w:val="both"/>
        <w:rPr>
          <w:lang w:val="en-US"/>
        </w:rPr>
      </w:pPr>
      <w:r w:rsidRPr="00453EAD">
        <w:rPr>
          <w:lang w:val="en-US"/>
        </w:rPr>
        <w:t>[</w:t>
      </w:r>
      <w:r w:rsidR="00FD2572" w:rsidRPr="00453EAD">
        <w:rPr>
          <w:lang w:val="en-US"/>
        </w:rPr>
        <w:t>4</w:t>
      </w:r>
      <w:r w:rsidRPr="00453EAD">
        <w:rPr>
          <w:lang w:val="en-US"/>
        </w:rPr>
        <w:t>]</w:t>
      </w:r>
      <w:r w:rsidR="00FD2572" w:rsidRPr="00453EAD">
        <w:rPr>
          <w:lang w:val="en-US"/>
        </w:rPr>
        <w:t xml:space="preserve"> </w:t>
      </w:r>
      <w:r w:rsidR="00FD2572" w:rsidRPr="00453EAD">
        <w:rPr>
          <w:lang w:val="en-US"/>
        </w:rPr>
        <w:tab/>
        <w:t>Daily maximum one-hour-average ozone reading</w:t>
      </w:r>
      <w:r w:rsidR="009D640F">
        <w:rPr>
          <w:lang w:val="en-US"/>
        </w:rPr>
        <w:t>.</w:t>
      </w:r>
    </w:p>
    <w:p w14:paraId="3672CFEE" w14:textId="42F2F3F6" w:rsidR="00FD2572" w:rsidRPr="00453EAD" w:rsidRDefault="00453EAD" w:rsidP="00453EAD">
      <w:pPr>
        <w:pStyle w:val="Prrafodelista"/>
        <w:numPr>
          <w:ilvl w:val="0"/>
          <w:numId w:val="19"/>
        </w:numPr>
        <w:jc w:val="both"/>
        <w:rPr>
          <w:lang w:val="en-US"/>
        </w:rPr>
      </w:pPr>
      <w:r w:rsidRPr="00453EAD">
        <w:rPr>
          <w:lang w:val="en-US"/>
        </w:rPr>
        <w:t>[</w:t>
      </w:r>
      <w:r w:rsidR="00FD2572" w:rsidRPr="00453EAD">
        <w:rPr>
          <w:lang w:val="en-US"/>
        </w:rPr>
        <w:t>5</w:t>
      </w:r>
      <w:r w:rsidRPr="00453EAD">
        <w:rPr>
          <w:lang w:val="en-US"/>
        </w:rPr>
        <w:t>]</w:t>
      </w:r>
      <w:r w:rsidR="00FD2572" w:rsidRPr="00453EAD">
        <w:rPr>
          <w:lang w:val="en-US"/>
        </w:rPr>
        <w:t xml:space="preserve"> </w:t>
      </w:r>
      <w:r w:rsidR="00FD2572" w:rsidRPr="00453EAD">
        <w:rPr>
          <w:lang w:val="en-US"/>
        </w:rPr>
        <w:tab/>
        <w:t>500 millibar pressure height (m) measured at Vandenberg AFB</w:t>
      </w:r>
      <w:r w:rsidR="009D640F">
        <w:rPr>
          <w:lang w:val="en-US"/>
        </w:rPr>
        <w:t>.</w:t>
      </w:r>
    </w:p>
    <w:p w14:paraId="6D9FAD42" w14:textId="575DC247" w:rsidR="00FD2572" w:rsidRPr="00453EAD" w:rsidRDefault="00453EAD" w:rsidP="00453EAD">
      <w:pPr>
        <w:pStyle w:val="Prrafodelista"/>
        <w:numPr>
          <w:ilvl w:val="0"/>
          <w:numId w:val="19"/>
        </w:numPr>
        <w:jc w:val="both"/>
        <w:rPr>
          <w:lang w:val="en-US"/>
        </w:rPr>
      </w:pPr>
      <w:r w:rsidRPr="00453EAD">
        <w:rPr>
          <w:lang w:val="en-US"/>
        </w:rPr>
        <w:t>[</w:t>
      </w:r>
      <w:r w:rsidR="00FD2572" w:rsidRPr="00453EAD">
        <w:rPr>
          <w:lang w:val="en-US"/>
        </w:rPr>
        <w:t>6</w:t>
      </w:r>
      <w:r w:rsidRPr="00453EAD">
        <w:rPr>
          <w:lang w:val="en-US"/>
        </w:rPr>
        <w:t>]</w:t>
      </w:r>
      <w:r w:rsidR="00FD2572" w:rsidRPr="00453EAD">
        <w:rPr>
          <w:lang w:val="en-US"/>
        </w:rPr>
        <w:t xml:space="preserve"> </w:t>
      </w:r>
      <w:r w:rsidR="00FD2572" w:rsidRPr="00453EAD">
        <w:rPr>
          <w:lang w:val="en-US"/>
        </w:rPr>
        <w:tab/>
        <w:t>Wind speed (mph) at Los Angeles International Airport (LAX)</w:t>
      </w:r>
      <w:r w:rsidR="009D640F">
        <w:rPr>
          <w:lang w:val="en-US"/>
        </w:rPr>
        <w:t>.</w:t>
      </w:r>
    </w:p>
    <w:p w14:paraId="5D26E3FB" w14:textId="6A5B9B32" w:rsidR="00FD2572" w:rsidRPr="00453EAD" w:rsidRDefault="00453EAD" w:rsidP="00453EAD">
      <w:pPr>
        <w:pStyle w:val="Prrafodelista"/>
        <w:numPr>
          <w:ilvl w:val="0"/>
          <w:numId w:val="19"/>
        </w:numPr>
        <w:jc w:val="both"/>
        <w:rPr>
          <w:lang w:val="en-US"/>
        </w:rPr>
      </w:pPr>
      <w:r w:rsidRPr="00453EAD">
        <w:rPr>
          <w:lang w:val="en-US"/>
        </w:rPr>
        <w:t>[</w:t>
      </w:r>
      <w:r w:rsidR="00FD2572" w:rsidRPr="00453EAD">
        <w:rPr>
          <w:lang w:val="en-US"/>
        </w:rPr>
        <w:t>8</w:t>
      </w:r>
      <w:r w:rsidRPr="00453EAD">
        <w:rPr>
          <w:lang w:val="en-US"/>
        </w:rPr>
        <w:t>]</w:t>
      </w:r>
      <w:r w:rsidR="00FD2572" w:rsidRPr="00453EAD">
        <w:rPr>
          <w:lang w:val="en-US"/>
        </w:rPr>
        <w:t xml:space="preserve"> </w:t>
      </w:r>
      <w:r w:rsidR="00FD2572" w:rsidRPr="00453EAD">
        <w:rPr>
          <w:lang w:val="en-US"/>
        </w:rPr>
        <w:tab/>
        <w:t>Temperature (degrees F) measured at Sandburg, CA</w:t>
      </w:r>
      <w:r w:rsidR="009D640F">
        <w:rPr>
          <w:lang w:val="en-US"/>
        </w:rPr>
        <w:t>.</w:t>
      </w:r>
    </w:p>
    <w:p w14:paraId="3268341E" w14:textId="4DC3C4A4" w:rsidR="00FD2572" w:rsidRPr="00453EAD" w:rsidRDefault="00453EAD" w:rsidP="00453EAD">
      <w:pPr>
        <w:pStyle w:val="Prrafodelista"/>
        <w:numPr>
          <w:ilvl w:val="0"/>
          <w:numId w:val="19"/>
        </w:numPr>
        <w:jc w:val="both"/>
        <w:rPr>
          <w:lang w:val="en-US"/>
        </w:rPr>
      </w:pPr>
      <w:r w:rsidRPr="00453EAD">
        <w:rPr>
          <w:lang w:val="en-US"/>
        </w:rPr>
        <w:t>[</w:t>
      </w:r>
      <w:r w:rsidR="00FD2572" w:rsidRPr="00453EAD">
        <w:rPr>
          <w:lang w:val="en-US"/>
        </w:rPr>
        <w:t>10</w:t>
      </w:r>
      <w:r w:rsidRPr="00453EAD">
        <w:rPr>
          <w:lang w:val="en-US"/>
        </w:rPr>
        <w:t>]</w:t>
      </w:r>
      <w:r w:rsidR="00FD2572" w:rsidRPr="00453EAD">
        <w:rPr>
          <w:lang w:val="en-US"/>
        </w:rPr>
        <w:t xml:space="preserve"> </w:t>
      </w:r>
      <w:r w:rsidR="00FD2572" w:rsidRPr="00453EAD">
        <w:rPr>
          <w:lang w:val="en-US"/>
        </w:rPr>
        <w:tab/>
        <w:t>Inversion base height (feet) at LAX</w:t>
      </w:r>
      <w:r w:rsidR="009D640F">
        <w:rPr>
          <w:lang w:val="en-US"/>
        </w:rPr>
        <w:t>.</w:t>
      </w:r>
    </w:p>
    <w:p w14:paraId="62A42DD3" w14:textId="59312776" w:rsidR="00FD2572" w:rsidRPr="00453EAD" w:rsidRDefault="00453EAD" w:rsidP="00453EAD">
      <w:pPr>
        <w:pStyle w:val="Prrafodelista"/>
        <w:numPr>
          <w:ilvl w:val="0"/>
          <w:numId w:val="19"/>
        </w:numPr>
        <w:jc w:val="both"/>
        <w:rPr>
          <w:lang w:val="en-US"/>
        </w:rPr>
      </w:pPr>
      <w:r w:rsidRPr="00453EAD">
        <w:rPr>
          <w:lang w:val="en-US"/>
        </w:rPr>
        <w:t>[</w:t>
      </w:r>
      <w:r w:rsidR="00FD2572" w:rsidRPr="00453EAD">
        <w:rPr>
          <w:lang w:val="en-US"/>
        </w:rPr>
        <w:t>11</w:t>
      </w:r>
      <w:r w:rsidRPr="00453EAD">
        <w:rPr>
          <w:lang w:val="en-US"/>
        </w:rPr>
        <w:t>]</w:t>
      </w:r>
      <w:r w:rsidR="00FD2572" w:rsidRPr="00453EAD">
        <w:rPr>
          <w:lang w:val="en-US"/>
        </w:rPr>
        <w:t xml:space="preserve"> </w:t>
      </w:r>
      <w:r w:rsidR="00FD2572" w:rsidRPr="00453EAD">
        <w:rPr>
          <w:lang w:val="en-US"/>
        </w:rPr>
        <w:tab/>
        <w:t>Pressure gradient (mm Hg) from LAX to Daggett, CA</w:t>
      </w:r>
      <w:r w:rsidR="009D640F">
        <w:rPr>
          <w:lang w:val="en-US"/>
        </w:rPr>
        <w:t>.</w:t>
      </w:r>
    </w:p>
    <w:p w14:paraId="4F7EEA11" w14:textId="1961D4E5" w:rsidR="00FD2572" w:rsidRPr="00453EAD" w:rsidRDefault="00453EAD" w:rsidP="00453EAD">
      <w:pPr>
        <w:pStyle w:val="Prrafodelista"/>
        <w:numPr>
          <w:ilvl w:val="0"/>
          <w:numId w:val="19"/>
        </w:numPr>
        <w:jc w:val="both"/>
        <w:rPr>
          <w:lang w:val="en-US"/>
        </w:rPr>
      </w:pPr>
      <w:r w:rsidRPr="00453EAD">
        <w:rPr>
          <w:lang w:val="en-US"/>
        </w:rPr>
        <w:t>[</w:t>
      </w:r>
      <w:r w:rsidR="00FD2572" w:rsidRPr="00453EAD">
        <w:rPr>
          <w:lang w:val="en-US"/>
        </w:rPr>
        <w:t>12</w:t>
      </w:r>
      <w:r w:rsidRPr="00453EAD">
        <w:rPr>
          <w:lang w:val="en-US"/>
        </w:rPr>
        <w:t>]</w:t>
      </w:r>
      <w:r w:rsidR="00FD2572" w:rsidRPr="00453EAD">
        <w:rPr>
          <w:lang w:val="en-US"/>
        </w:rPr>
        <w:t xml:space="preserve"> </w:t>
      </w:r>
      <w:r w:rsidR="00FD2572" w:rsidRPr="00453EAD">
        <w:rPr>
          <w:lang w:val="en-US"/>
        </w:rPr>
        <w:tab/>
        <w:t>Inversion base temperature (degrees F) at LAX</w:t>
      </w:r>
      <w:r w:rsidR="009D640F">
        <w:rPr>
          <w:lang w:val="en-US"/>
        </w:rPr>
        <w:t>.</w:t>
      </w:r>
    </w:p>
    <w:p w14:paraId="05804EE4" w14:textId="17CF506E" w:rsidR="00E10332" w:rsidRDefault="00453EAD" w:rsidP="00453EAD">
      <w:pPr>
        <w:pStyle w:val="Prrafodelista"/>
        <w:numPr>
          <w:ilvl w:val="0"/>
          <w:numId w:val="19"/>
        </w:numPr>
        <w:jc w:val="both"/>
        <w:rPr>
          <w:lang w:val="en-US"/>
        </w:rPr>
      </w:pPr>
      <w:r w:rsidRPr="00453EAD">
        <w:rPr>
          <w:lang w:val="en-US"/>
        </w:rPr>
        <w:t>[</w:t>
      </w:r>
      <w:r w:rsidR="00FD2572" w:rsidRPr="00453EAD">
        <w:rPr>
          <w:lang w:val="en-US"/>
        </w:rPr>
        <w:t>13</w:t>
      </w:r>
      <w:r w:rsidRPr="00453EAD">
        <w:rPr>
          <w:lang w:val="en-US"/>
        </w:rPr>
        <w:t>]</w:t>
      </w:r>
      <w:r w:rsidR="00FD2572" w:rsidRPr="00453EAD">
        <w:rPr>
          <w:lang w:val="en-US"/>
        </w:rPr>
        <w:t xml:space="preserve"> </w:t>
      </w:r>
      <w:r w:rsidR="00FD2572" w:rsidRPr="00453EAD">
        <w:rPr>
          <w:lang w:val="en-US"/>
        </w:rPr>
        <w:tab/>
        <w:t>Visibility (miles) measured at LAX</w:t>
      </w:r>
      <w:r w:rsidR="009D640F">
        <w:rPr>
          <w:lang w:val="en-US"/>
        </w:rPr>
        <w:t>.</w:t>
      </w:r>
    </w:p>
    <w:p w14:paraId="69D689A4" w14:textId="77777777" w:rsidR="00267DDB" w:rsidRDefault="00B35659" w:rsidP="009D640F">
      <w:pPr>
        <w:jc w:val="both"/>
      </w:pPr>
      <w:r w:rsidRPr="00B35659">
        <w:t>Calcula</w:t>
      </w:r>
      <w:r>
        <w:t xml:space="preserve"> el valor de la mediana de la variable `</w:t>
      </w:r>
      <w:r w:rsidRPr="00B35659">
        <w:t xml:space="preserve"> </w:t>
      </w:r>
      <w:proofErr w:type="spellStart"/>
      <w:r w:rsidRPr="00B35659">
        <w:t>Daily</w:t>
      </w:r>
      <w:proofErr w:type="spellEnd"/>
      <w:r w:rsidRPr="00B35659">
        <w:t xml:space="preserve"> </w:t>
      </w:r>
      <w:proofErr w:type="spellStart"/>
      <w:r w:rsidRPr="00B35659">
        <w:t>maximum</w:t>
      </w:r>
      <w:proofErr w:type="spellEnd"/>
      <w:r w:rsidRPr="00B35659">
        <w:t xml:space="preserve"> </w:t>
      </w:r>
      <w:proofErr w:type="spellStart"/>
      <w:r w:rsidRPr="00B35659">
        <w:t>one-hour-average</w:t>
      </w:r>
      <w:proofErr w:type="spellEnd"/>
      <w:r w:rsidRPr="00B35659">
        <w:t xml:space="preserve"> ozone </w:t>
      </w:r>
      <w:proofErr w:type="spellStart"/>
      <w:r>
        <w:t>reading</w:t>
      </w:r>
      <w:proofErr w:type="spellEnd"/>
      <w:r>
        <w:t xml:space="preserve">` y crea una nueva variable en la que el valor 1 corresponda a registros inferiores a la mediana, y el valor 2 consista en los registros iguales o superiores a la mediana. </w:t>
      </w:r>
    </w:p>
    <w:p w14:paraId="290FC835" w14:textId="02BBF85F" w:rsidR="00B35659" w:rsidRDefault="00B35659" w:rsidP="009D640F">
      <w:pPr>
        <w:jc w:val="both"/>
      </w:pPr>
      <w:r>
        <w:t xml:space="preserve">Calcula </w:t>
      </w:r>
      <w:r w:rsidR="00CD02B6">
        <w:t xml:space="preserve">si </w:t>
      </w:r>
      <w:r>
        <w:t>existen diferencias significativas, en función de las categorías de esa nueva variable, en los valores medios de las siguientes variables:</w:t>
      </w:r>
    </w:p>
    <w:p w14:paraId="4688A533" w14:textId="77777777" w:rsidR="00B35659" w:rsidRPr="00453EAD" w:rsidRDefault="00B35659" w:rsidP="00B35659">
      <w:pPr>
        <w:pStyle w:val="Prrafodelista"/>
        <w:numPr>
          <w:ilvl w:val="0"/>
          <w:numId w:val="19"/>
        </w:numPr>
        <w:jc w:val="both"/>
        <w:rPr>
          <w:lang w:val="en-US"/>
        </w:rPr>
      </w:pPr>
      <w:r w:rsidRPr="00453EAD">
        <w:rPr>
          <w:lang w:val="en-US"/>
        </w:rPr>
        <w:t xml:space="preserve">[5] </w:t>
      </w:r>
      <w:r w:rsidRPr="00453EAD">
        <w:rPr>
          <w:lang w:val="en-US"/>
        </w:rPr>
        <w:tab/>
        <w:t>500 millibar pressure height (m) measured at Vandenberg AFB</w:t>
      </w:r>
      <w:r>
        <w:rPr>
          <w:lang w:val="en-US"/>
        </w:rPr>
        <w:t>.</w:t>
      </w:r>
    </w:p>
    <w:p w14:paraId="5827D42B" w14:textId="77777777" w:rsidR="00B35659" w:rsidRPr="00453EAD" w:rsidRDefault="00B35659" w:rsidP="00B35659">
      <w:pPr>
        <w:pStyle w:val="Prrafodelista"/>
        <w:numPr>
          <w:ilvl w:val="0"/>
          <w:numId w:val="19"/>
        </w:numPr>
        <w:jc w:val="both"/>
        <w:rPr>
          <w:lang w:val="en-US"/>
        </w:rPr>
      </w:pPr>
      <w:r w:rsidRPr="00453EAD">
        <w:rPr>
          <w:lang w:val="en-US"/>
        </w:rPr>
        <w:t xml:space="preserve">[10] </w:t>
      </w:r>
      <w:r w:rsidRPr="00453EAD">
        <w:rPr>
          <w:lang w:val="en-US"/>
        </w:rPr>
        <w:tab/>
        <w:t>Inversion base height (feet) at LAX</w:t>
      </w:r>
      <w:r>
        <w:rPr>
          <w:lang w:val="en-US"/>
        </w:rPr>
        <w:t>.</w:t>
      </w:r>
    </w:p>
    <w:p w14:paraId="194B87B3" w14:textId="77777777" w:rsidR="00B35659" w:rsidRDefault="00B35659" w:rsidP="00B35659">
      <w:pPr>
        <w:pStyle w:val="Prrafodelista"/>
        <w:numPr>
          <w:ilvl w:val="0"/>
          <w:numId w:val="19"/>
        </w:numPr>
        <w:jc w:val="both"/>
        <w:rPr>
          <w:lang w:val="en-US"/>
        </w:rPr>
      </w:pPr>
      <w:r w:rsidRPr="00453EAD">
        <w:rPr>
          <w:lang w:val="en-US"/>
        </w:rPr>
        <w:t xml:space="preserve">[13] </w:t>
      </w:r>
      <w:r w:rsidRPr="00453EAD">
        <w:rPr>
          <w:lang w:val="en-US"/>
        </w:rPr>
        <w:tab/>
        <w:t>Visibility (miles) measured at LAX</w:t>
      </w:r>
      <w:r>
        <w:rPr>
          <w:lang w:val="en-US"/>
        </w:rPr>
        <w:t>.</w:t>
      </w:r>
    </w:p>
    <w:p w14:paraId="3093D9CD" w14:textId="666B5269" w:rsidR="00B35659" w:rsidRDefault="00B35659" w:rsidP="009D640F">
      <w:pPr>
        <w:jc w:val="both"/>
      </w:pPr>
      <w:r w:rsidRPr="00B35659">
        <w:t xml:space="preserve">Representa gráficamente esas diferencias </w:t>
      </w:r>
      <w:r>
        <w:t>mediante gráficos de caja y bigotes.</w:t>
      </w:r>
    </w:p>
    <w:p w14:paraId="6B345469" w14:textId="2FFCC8E0" w:rsidR="00267DDB" w:rsidRDefault="00267DDB" w:rsidP="00267DDB">
      <w:pPr>
        <w:jc w:val="both"/>
      </w:pPr>
      <w:r>
        <w:t>Repite el procedimiento anterior con la variable [10] `</w:t>
      </w:r>
      <w:proofErr w:type="spellStart"/>
      <w:r w:rsidRPr="00267DDB">
        <w:t>Inversion</w:t>
      </w:r>
      <w:proofErr w:type="spellEnd"/>
      <w:r w:rsidRPr="00267DDB">
        <w:t xml:space="preserve"> base </w:t>
      </w:r>
      <w:proofErr w:type="spellStart"/>
      <w:r w:rsidRPr="00267DDB">
        <w:t>height</w:t>
      </w:r>
      <w:proofErr w:type="spellEnd"/>
      <w:r w:rsidRPr="00267DDB">
        <w:t xml:space="preserve"> (</w:t>
      </w:r>
      <w:proofErr w:type="spellStart"/>
      <w:r w:rsidRPr="00267DDB">
        <w:t>feet</w:t>
      </w:r>
      <w:proofErr w:type="spellEnd"/>
      <w:r w:rsidRPr="00267DDB">
        <w:t>) at LAX</w:t>
      </w:r>
      <w:r>
        <w:t>`, pero en vez de usar la mediana, utiliza los cuartiles, de tal manera que la nueva variable tendrá 4 niveles (1, 2, 3, 4).  Calcula existen diferencias significativas, en función de las categorías de esa nueva variable, en los valores medios y en la varianza de:</w:t>
      </w:r>
    </w:p>
    <w:p w14:paraId="0C564925" w14:textId="77777777" w:rsidR="00267DDB" w:rsidRPr="00453EAD" w:rsidRDefault="00267DDB" w:rsidP="00267DDB">
      <w:pPr>
        <w:pStyle w:val="Prrafodelista"/>
        <w:numPr>
          <w:ilvl w:val="0"/>
          <w:numId w:val="19"/>
        </w:numPr>
        <w:jc w:val="both"/>
        <w:rPr>
          <w:lang w:val="en-US"/>
        </w:rPr>
      </w:pPr>
      <w:r w:rsidRPr="00453EAD">
        <w:rPr>
          <w:lang w:val="en-US"/>
        </w:rPr>
        <w:t xml:space="preserve">[6] </w:t>
      </w:r>
      <w:r w:rsidRPr="00453EAD">
        <w:rPr>
          <w:lang w:val="en-US"/>
        </w:rPr>
        <w:tab/>
        <w:t>Wind speed (mph) at Los Angeles International Airport (LAX)</w:t>
      </w:r>
      <w:r>
        <w:rPr>
          <w:lang w:val="en-US"/>
        </w:rPr>
        <w:t>.</w:t>
      </w:r>
    </w:p>
    <w:p w14:paraId="6540BAEC" w14:textId="77777777" w:rsidR="00267DDB" w:rsidRPr="00453EAD" w:rsidRDefault="00267DDB" w:rsidP="00267DDB">
      <w:pPr>
        <w:pStyle w:val="Prrafodelista"/>
        <w:numPr>
          <w:ilvl w:val="0"/>
          <w:numId w:val="19"/>
        </w:numPr>
        <w:jc w:val="both"/>
        <w:rPr>
          <w:lang w:val="en-US"/>
        </w:rPr>
      </w:pPr>
      <w:r w:rsidRPr="00453EAD">
        <w:rPr>
          <w:lang w:val="en-US"/>
        </w:rPr>
        <w:t xml:space="preserve">[8] </w:t>
      </w:r>
      <w:r w:rsidRPr="00453EAD">
        <w:rPr>
          <w:lang w:val="en-US"/>
        </w:rPr>
        <w:tab/>
        <w:t>Temperature (degrees F) measured at Sandburg, CA</w:t>
      </w:r>
      <w:r>
        <w:rPr>
          <w:lang w:val="en-US"/>
        </w:rPr>
        <w:t>.</w:t>
      </w:r>
    </w:p>
    <w:p w14:paraId="0E8D9680" w14:textId="77777777" w:rsidR="00267DDB" w:rsidRPr="00453EAD" w:rsidRDefault="00267DDB" w:rsidP="00267DDB">
      <w:pPr>
        <w:pStyle w:val="Prrafodelista"/>
        <w:numPr>
          <w:ilvl w:val="0"/>
          <w:numId w:val="19"/>
        </w:numPr>
        <w:jc w:val="both"/>
        <w:rPr>
          <w:lang w:val="en-US"/>
        </w:rPr>
      </w:pPr>
      <w:r w:rsidRPr="00453EAD">
        <w:rPr>
          <w:lang w:val="en-US"/>
        </w:rPr>
        <w:t xml:space="preserve">[12] </w:t>
      </w:r>
      <w:r w:rsidRPr="00453EAD">
        <w:rPr>
          <w:lang w:val="en-US"/>
        </w:rPr>
        <w:tab/>
        <w:t>Inversion base temperature (degrees F) at LAX</w:t>
      </w:r>
      <w:r>
        <w:rPr>
          <w:lang w:val="en-US"/>
        </w:rPr>
        <w:t>.</w:t>
      </w:r>
    </w:p>
    <w:p w14:paraId="28239646" w14:textId="77777777" w:rsidR="00267DDB" w:rsidRPr="00267DDB" w:rsidRDefault="00267DDB" w:rsidP="009D640F">
      <w:pPr>
        <w:jc w:val="both"/>
        <w:rPr>
          <w:lang w:val="en-US"/>
        </w:rPr>
      </w:pPr>
    </w:p>
    <w:sectPr w:rsidR="00267DDB" w:rsidRPr="00267DDB">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2E50F" w14:textId="77777777" w:rsidR="00752768" w:rsidRDefault="00752768" w:rsidP="00854756">
      <w:pPr>
        <w:spacing w:after="0" w:line="240" w:lineRule="auto"/>
      </w:pPr>
      <w:r>
        <w:separator/>
      </w:r>
    </w:p>
  </w:endnote>
  <w:endnote w:type="continuationSeparator" w:id="0">
    <w:p w14:paraId="389B0069" w14:textId="77777777" w:rsidR="00752768" w:rsidRDefault="00752768" w:rsidP="0085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9FE26" w14:textId="77777777" w:rsidR="00752768" w:rsidRDefault="00752768" w:rsidP="00854756">
      <w:pPr>
        <w:spacing w:after="0" w:line="240" w:lineRule="auto"/>
      </w:pPr>
      <w:r>
        <w:separator/>
      </w:r>
    </w:p>
  </w:footnote>
  <w:footnote w:type="continuationSeparator" w:id="0">
    <w:p w14:paraId="286745C0" w14:textId="77777777" w:rsidR="00752768" w:rsidRDefault="00752768" w:rsidP="00854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BDE9" w14:textId="511C26BA" w:rsidR="00854756" w:rsidRDefault="00854756" w:rsidP="00854756">
    <w:pPr>
      <w:pStyle w:val="Encabezado"/>
    </w:pPr>
    <w:r>
      <w:rPr>
        <w:noProof/>
      </w:rPr>
      <w:drawing>
        <wp:anchor distT="0" distB="0" distL="114300" distR="114300" simplePos="0" relativeHeight="251659264" behindDoc="0" locked="0" layoutInCell="1" allowOverlap="1" wp14:anchorId="4E968A95" wp14:editId="004F5092">
          <wp:simplePos x="0" y="0"/>
          <wp:positionH relativeFrom="column">
            <wp:posOffset>5358765</wp:posOffset>
          </wp:positionH>
          <wp:positionV relativeFrom="paragraph">
            <wp:posOffset>-316230</wp:posOffset>
          </wp:positionV>
          <wp:extent cx="742950" cy="742950"/>
          <wp:effectExtent l="0" t="0" r="0" b="0"/>
          <wp:wrapSquare wrapText="bothSides"/>
          <wp:docPr id="2" name="Imagen 2" descr="https://web.unican.es/departamentos/geourb/PublishingImages/Logo_Depto_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unican.es/departamentos/geourb/PublishingImages/Logo_Depto_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t>Asignatura G14: Estadística para las Ciencias Sociales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AB8"/>
    <w:multiLevelType w:val="hybridMultilevel"/>
    <w:tmpl w:val="EACC1F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E73598"/>
    <w:multiLevelType w:val="hybridMultilevel"/>
    <w:tmpl w:val="69B82C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EC4540"/>
    <w:multiLevelType w:val="hybridMultilevel"/>
    <w:tmpl w:val="D18C79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4B1606"/>
    <w:multiLevelType w:val="hybridMultilevel"/>
    <w:tmpl w:val="2DE073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CFB7BBC"/>
    <w:multiLevelType w:val="hybridMultilevel"/>
    <w:tmpl w:val="8354B1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1EA34AC"/>
    <w:multiLevelType w:val="hybridMultilevel"/>
    <w:tmpl w:val="B4849F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A94D09"/>
    <w:multiLevelType w:val="hybridMultilevel"/>
    <w:tmpl w:val="4C04CC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E93A08"/>
    <w:multiLevelType w:val="hybridMultilevel"/>
    <w:tmpl w:val="2E3AF3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5E13141"/>
    <w:multiLevelType w:val="hybridMultilevel"/>
    <w:tmpl w:val="09CAE0F6"/>
    <w:lvl w:ilvl="0" w:tplc="E3D60884">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8C81486"/>
    <w:multiLevelType w:val="hybridMultilevel"/>
    <w:tmpl w:val="0F1615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2380F7F"/>
    <w:multiLevelType w:val="hybridMultilevel"/>
    <w:tmpl w:val="628E5E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5157F04"/>
    <w:multiLevelType w:val="hybridMultilevel"/>
    <w:tmpl w:val="D64CC4D8"/>
    <w:lvl w:ilvl="0" w:tplc="49C472C0">
      <w:start w:val="1"/>
      <w:numFmt w:val="bullet"/>
      <w:lvlText w:val=""/>
      <w:lvlJc w:val="left"/>
      <w:pPr>
        <w:ind w:left="72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A351BFE"/>
    <w:multiLevelType w:val="hybridMultilevel"/>
    <w:tmpl w:val="097C38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9A0CD7"/>
    <w:multiLevelType w:val="hybridMultilevel"/>
    <w:tmpl w:val="45868F20"/>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135B69"/>
    <w:multiLevelType w:val="hybridMultilevel"/>
    <w:tmpl w:val="1358604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5C77860"/>
    <w:multiLevelType w:val="hybridMultilevel"/>
    <w:tmpl w:val="BB960C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1C10363"/>
    <w:multiLevelType w:val="hybridMultilevel"/>
    <w:tmpl w:val="3A96D9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6772B9A"/>
    <w:multiLevelType w:val="hybridMultilevel"/>
    <w:tmpl w:val="DD0CCA2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EA15AB"/>
    <w:multiLevelType w:val="hybridMultilevel"/>
    <w:tmpl w:val="0D18C712"/>
    <w:lvl w:ilvl="0" w:tplc="49C472C0">
      <w:start w:val="1"/>
      <w:numFmt w:val="bullet"/>
      <w:lvlText w:val=""/>
      <w:lvlJc w:val="left"/>
      <w:pPr>
        <w:ind w:left="72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14527230">
    <w:abstractNumId w:val="11"/>
  </w:num>
  <w:num w:numId="2" w16cid:durableId="1316911414">
    <w:abstractNumId w:val="17"/>
  </w:num>
  <w:num w:numId="3" w16cid:durableId="358969150">
    <w:abstractNumId w:val="18"/>
  </w:num>
  <w:num w:numId="4" w16cid:durableId="1320571832">
    <w:abstractNumId w:val="10"/>
  </w:num>
  <w:num w:numId="5" w16cid:durableId="2129884018">
    <w:abstractNumId w:val="1"/>
  </w:num>
  <w:num w:numId="6" w16cid:durableId="817183668">
    <w:abstractNumId w:val="5"/>
  </w:num>
  <w:num w:numId="7" w16cid:durableId="455104479">
    <w:abstractNumId w:val="0"/>
  </w:num>
  <w:num w:numId="8" w16cid:durableId="1191607752">
    <w:abstractNumId w:val="9"/>
  </w:num>
  <w:num w:numId="9" w16cid:durableId="1601713944">
    <w:abstractNumId w:val="7"/>
  </w:num>
  <w:num w:numId="10" w16cid:durableId="1283029627">
    <w:abstractNumId w:val="14"/>
  </w:num>
  <w:num w:numId="11" w16cid:durableId="446000857">
    <w:abstractNumId w:val="8"/>
  </w:num>
  <w:num w:numId="12" w16cid:durableId="2030794229">
    <w:abstractNumId w:val="3"/>
  </w:num>
  <w:num w:numId="13" w16cid:durableId="1004430461">
    <w:abstractNumId w:val="16"/>
  </w:num>
  <w:num w:numId="14" w16cid:durableId="13651648">
    <w:abstractNumId w:val="15"/>
  </w:num>
  <w:num w:numId="15" w16cid:durableId="887573008">
    <w:abstractNumId w:val="2"/>
  </w:num>
  <w:num w:numId="16" w16cid:durableId="391317087">
    <w:abstractNumId w:val="4"/>
  </w:num>
  <w:num w:numId="17" w16cid:durableId="2118328049">
    <w:abstractNumId w:val="12"/>
  </w:num>
  <w:num w:numId="18" w16cid:durableId="475147881">
    <w:abstractNumId w:val="6"/>
  </w:num>
  <w:num w:numId="19" w16cid:durableId="8960897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01"/>
    <w:rsid w:val="00045319"/>
    <w:rsid w:val="000B32F7"/>
    <w:rsid w:val="000F3A01"/>
    <w:rsid w:val="00126C29"/>
    <w:rsid w:val="00152BDE"/>
    <w:rsid w:val="001A3180"/>
    <w:rsid w:val="00235A77"/>
    <w:rsid w:val="00253A84"/>
    <w:rsid w:val="00267DDB"/>
    <w:rsid w:val="0027020A"/>
    <w:rsid w:val="0037131C"/>
    <w:rsid w:val="00390030"/>
    <w:rsid w:val="00453EAD"/>
    <w:rsid w:val="005148A4"/>
    <w:rsid w:val="00516F17"/>
    <w:rsid w:val="00752768"/>
    <w:rsid w:val="007729E7"/>
    <w:rsid w:val="008206ED"/>
    <w:rsid w:val="00854756"/>
    <w:rsid w:val="008552DA"/>
    <w:rsid w:val="009245D4"/>
    <w:rsid w:val="00936B01"/>
    <w:rsid w:val="009D640F"/>
    <w:rsid w:val="00A91123"/>
    <w:rsid w:val="00AC68DA"/>
    <w:rsid w:val="00B06AF7"/>
    <w:rsid w:val="00B35659"/>
    <w:rsid w:val="00BE7CF4"/>
    <w:rsid w:val="00C3442F"/>
    <w:rsid w:val="00C411A9"/>
    <w:rsid w:val="00C631E2"/>
    <w:rsid w:val="00C7650A"/>
    <w:rsid w:val="00C8471C"/>
    <w:rsid w:val="00CD02B6"/>
    <w:rsid w:val="00D63F07"/>
    <w:rsid w:val="00DA0D68"/>
    <w:rsid w:val="00E10332"/>
    <w:rsid w:val="00EB3EBB"/>
    <w:rsid w:val="00F16038"/>
    <w:rsid w:val="00F7372E"/>
    <w:rsid w:val="00FD25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1D2D"/>
  <w15:chartTrackingRefBased/>
  <w15:docId w15:val="{5D05DA64-B7F5-47C3-AEF1-BD26FE40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3A01"/>
    <w:pPr>
      <w:ind w:left="720"/>
      <w:contextualSpacing/>
    </w:pPr>
  </w:style>
  <w:style w:type="paragraph" w:styleId="Encabezado">
    <w:name w:val="header"/>
    <w:basedOn w:val="Normal"/>
    <w:link w:val="EncabezadoCar"/>
    <w:uiPriority w:val="99"/>
    <w:unhideWhenUsed/>
    <w:rsid w:val="008547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4756"/>
  </w:style>
  <w:style w:type="paragraph" w:styleId="Piedepgina">
    <w:name w:val="footer"/>
    <w:basedOn w:val="Normal"/>
    <w:link w:val="PiedepginaCar"/>
    <w:uiPriority w:val="99"/>
    <w:unhideWhenUsed/>
    <w:rsid w:val="008547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4756"/>
  </w:style>
  <w:style w:type="character" w:styleId="Hipervnculo">
    <w:name w:val="Hyperlink"/>
    <w:basedOn w:val="Fuentedeprrafopredeter"/>
    <w:uiPriority w:val="99"/>
    <w:unhideWhenUsed/>
    <w:rsid w:val="00BE7CF4"/>
    <w:rPr>
      <w:color w:val="0563C1" w:themeColor="hyperlink"/>
      <w:u w:val="single"/>
    </w:rPr>
  </w:style>
  <w:style w:type="character" w:styleId="Mencinsinresolver">
    <w:name w:val="Unresolved Mention"/>
    <w:basedOn w:val="Fuentedeprrafopredeter"/>
    <w:uiPriority w:val="99"/>
    <w:semiHidden/>
    <w:unhideWhenUsed/>
    <w:rsid w:val="00BE7CF4"/>
    <w:rPr>
      <w:color w:val="605E5C"/>
      <w:shd w:val="clear" w:color="auto" w:fill="E1DFDD"/>
    </w:rPr>
  </w:style>
  <w:style w:type="table" w:styleId="Tablaconcuadrcula">
    <w:name w:val="Table Grid"/>
    <w:basedOn w:val="Tablanormal"/>
    <w:uiPriority w:val="39"/>
    <w:rsid w:val="00A91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EB3E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4DB32-9D5D-4124-B3CD-CE9D7C26F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867</Words>
  <Characters>4771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9</cp:revision>
  <dcterms:created xsi:type="dcterms:W3CDTF">2022-12-06T10:01:00Z</dcterms:created>
  <dcterms:modified xsi:type="dcterms:W3CDTF">2023-11-15T21:27:00Z</dcterms:modified>
</cp:coreProperties>
</file>