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2328" w14:textId="48F95A89" w:rsidR="008D36DA" w:rsidRDefault="00562DFB" w:rsidP="00E808B7">
      <w:pPr>
        <w:jc w:val="both"/>
      </w:pPr>
      <w:r>
        <w:t xml:space="preserve">El mapa que aparece a continuación muestra la disposición de los continentes correspondiente a un hipotético planeta similar a la Tierra. </w:t>
      </w:r>
      <w:r w:rsidR="008D36DA">
        <w:t>El mapa incluye el trazado de los paralelos más importantes, así como una aproximación al relieve de dichos continentes: el color claro reproduce las zonas con altitud elevada, pero de relieve plano (mesetas), mientras que en color marrón oscuro aparecen las zonas montañosas.</w:t>
      </w:r>
    </w:p>
    <w:p w14:paraId="43AA797E" w14:textId="77777777" w:rsidR="00B96970" w:rsidRDefault="00A678CE" w:rsidP="00E808B7">
      <w:pPr>
        <w:jc w:val="both"/>
      </w:pPr>
      <w:r>
        <w:t xml:space="preserve">EJERCICIO 1: </w:t>
      </w:r>
      <w:r w:rsidR="00562DFB">
        <w:t>A partir de dicho mapas, el alumno</w:t>
      </w:r>
      <w:r w:rsidR="00212536">
        <w:t xml:space="preserve"> </w:t>
      </w:r>
      <w:r w:rsidR="008D36DA">
        <w:t xml:space="preserve">deberá: </w:t>
      </w:r>
    </w:p>
    <w:p w14:paraId="7E03A6F1" w14:textId="77777777" w:rsidR="008D36DA" w:rsidRDefault="008D36DA" w:rsidP="008D36DA">
      <w:pPr>
        <w:pStyle w:val="Prrafodelista"/>
        <w:numPr>
          <w:ilvl w:val="0"/>
          <w:numId w:val="1"/>
        </w:numPr>
        <w:jc w:val="both"/>
      </w:pPr>
      <w:r>
        <w:t>Dibujar la posición aproximada de los principales centros de acción a escala global (anticiclones subtropicales, borrascas subpolares, anticiclones térmicos invernales, depresiones térmicas estivales) así como las principales discontinuidades (ZCIT).</w:t>
      </w:r>
    </w:p>
    <w:p w14:paraId="6D287963" w14:textId="77777777" w:rsidR="008D36DA" w:rsidRDefault="008D36DA" w:rsidP="008D36DA">
      <w:pPr>
        <w:pStyle w:val="Prrafodelista"/>
        <w:numPr>
          <w:ilvl w:val="0"/>
          <w:numId w:val="1"/>
        </w:numPr>
        <w:jc w:val="both"/>
      </w:pPr>
      <w:r>
        <w:t>Delimitar las regiones sometidas a los vientos alisios y a los vientos del W.</w:t>
      </w:r>
    </w:p>
    <w:p w14:paraId="44C5C553" w14:textId="77777777" w:rsidR="008D36DA" w:rsidRDefault="008D36DA" w:rsidP="008D36DA">
      <w:pPr>
        <w:pStyle w:val="Prrafodelista"/>
        <w:numPr>
          <w:ilvl w:val="0"/>
          <w:numId w:val="1"/>
        </w:numPr>
        <w:jc w:val="both"/>
      </w:pPr>
      <w:r>
        <w:t>Señalar aproximadamente la ubicación de las corrientes marinas frías y cálidas.</w:t>
      </w:r>
    </w:p>
    <w:p w14:paraId="722FCC74" w14:textId="66AF5242" w:rsidR="00E808B7" w:rsidRDefault="00E808B7" w:rsidP="00E808B7">
      <w:pPr>
        <w:jc w:val="both"/>
      </w:pPr>
    </w:p>
    <w:p w14:paraId="6EF3A3B0" w14:textId="77777777" w:rsidR="00182E63" w:rsidRDefault="00182E63" w:rsidP="00E808B7">
      <w:pPr>
        <w:jc w:val="both"/>
      </w:pPr>
    </w:p>
    <w:p w14:paraId="2EC36D09" w14:textId="77777777" w:rsidR="008D36DA" w:rsidRDefault="00562DFB" w:rsidP="00E808B7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 wp14:anchorId="47907B29" wp14:editId="656BA9F1">
            <wp:extent cx="9295913" cy="4209614"/>
            <wp:effectExtent l="9525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kana-topography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10781" cy="426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82B39" w14:textId="32F084D8" w:rsidR="00A678CE" w:rsidRDefault="00A678CE" w:rsidP="00A678CE">
      <w:pPr>
        <w:jc w:val="both"/>
      </w:pPr>
      <w:r>
        <w:lastRenderedPageBreak/>
        <w:t xml:space="preserve">EJERCICIO 2: En el mapa aparecen una serie de localidades situadas en puntos diferentes de cada continente. En función de su localización, intente </w:t>
      </w:r>
    </w:p>
    <w:p w14:paraId="435F147B" w14:textId="77777777" w:rsidR="00A678CE" w:rsidRDefault="00A678CE" w:rsidP="00A678CE">
      <w:pPr>
        <w:pStyle w:val="Prrafodelista"/>
        <w:numPr>
          <w:ilvl w:val="0"/>
          <w:numId w:val="2"/>
        </w:numPr>
        <w:jc w:val="both"/>
      </w:pPr>
      <w:r>
        <w:t>Buscar una localidad ubicada en una posición análoga (latitud, ubicación dentro de cada continente, proximidad al mar, relieve) similar sobre la Tierra.</w:t>
      </w:r>
    </w:p>
    <w:p w14:paraId="31A1864E" w14:textId="77777777" w:rsidR="008D36DA" w:rsidRDefault="00A678CE" w:rsidP="00B244A8">
      <w:pPr>
        <w:pStyle w:val="Prrafodelista"/>
        <w:numPr>
          <w:ilvl w:val="0"/>
          <w:numId w:val="2"/>
        </w:numPr>
        <w:jc w:val="both"/>
      </w:pPr>
      <w:r>
        <w:t xml:space="preserve">Analice las características climáticas de dicha localidad, utilizando para ello la información proporcionada por la página web </w:t>
      </w:r>
      <w:hyperlink r:id="rId8" w:history="1">
        <w:r w:rsidRPr="00EE14BA">
          <w:rPr>
            <w:rStyle w:val="Hipervnculo"/>
          </w:rPr>
          <w:t>http://www.klimmadiagrame.de</w:t>
        </w:r>
      </w:hyperlink>
      <w:r>
        <w:t xml:space="preserve"> y por la Wikipedia y. Incluya en su análisis el </w:t>
      </w:r>
      <w:proofErr w:type="spellStart"/>
      <w:r>
        <w:t>climodiagrama</w:t>
      </w:r>
      <w:proofErr w:type="spellEnd"/>
      <w:r>
        <w:t xml:space="preserve"> correspondiente a dicha localidad y la tabla con los valores climáticos más representativos</w:t>
      </w:r>
    </w:p>
    <w:p w14:paraId="1CAA2D17" w14:textId="77777777" w:rsidR="00E808B7" w:rsidRDefault="008D36DA" w:rsidP="00A678CE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 wp14:anchorId="625C1E78" wp14:editId="72831B46">
            <wp:extent cx="9358201" cy="4237822"/>
            <wp:effectExtent l="7620" t="0" r="3175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kana-met_station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84807" cy="424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08B7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C55EE" w14:textId="77777777" w:rsidR="00463AEE" w:rsidRDefault="00463AEE" w:rsidP="00182E63">
      <w:pPr>
        <w:spacing w:after="0" w:line="240" w:lineRule="auto"/>
      </w:pPr>
      <w:r>
        <w:separator/>
      </w:r>
    </w:p>
  </w:endnote>
  <w:endnote w:type="continuationSeparator" w:id="0">
    <w:p w14:paraId="4595BDBB" w14:textId="77777777" w:rsidR="00463AEE" w:rsidRDefault="00463AEE" w:rsidP="0018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04E55" w14:textId="77777777" w:rsidR="00463AEE" w:rsidRDefault="00463AEE" w:rsidP="00182E63">
      <w:pPr>
        <w:spacing w:after="0" w:line="240" w:lineRule="auto"/>
      </w:pPr>
      <w:r>
        <w:separator/>
      </w:r>
    </w:p>
  </w:footnote>
  <w:footnote w:type="continuationSeparator" w:id="0">
    <w:p w14:paraId="3F761D9E" w14:textId="77777777" w:rsidR="00463AEE" w:rsidRDefault="00463AEE" w:rsidP="00182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5699" w14:textId="447E0E1F" w:rsidR="00182E63" w:rsidRPr="00F932A2" w:rsidRDefault="00182E63" w:rsidP="00182E63">
    <w:pPr>
      <w:tabs>
        <w:tab w:val="center" w:pos="4252"/>
        <w:tab w:val="right" w:pos="8504"/>
      </w:tabs>
      <w:spacing w:after="0" w:line="240" w:lineRule="auto"/>
      <w:rPr>
        <w:b/>
        <w:bCs/>
        <w:sz w:val="28"/>
        <w:szCs w:val="28"/>
      </w:rPr>
    </w:pPr>
    <w:r w:rsidRPr="00F932A2">
      <w:rPr>
        <w:b/>
        <w:bCs/>
        <w:sz w:val="28"/>
        <w:szCs w:val="28"/>
      </w:rPr>
      <w:t xml:space="preserve">BLOQUE </w:t>
    </w:r>
    <w:r>
      <w:rPr>
        <w:b/>
        <w:bCs/>
        <w:sz w:val="28"/>
        <w:szCs w:val="28"/>
      </w:rPr>
      <w:t>4</w:t>
    </w:r>
    <w:r>
      <w:rPr>
        <w:b/>
        <w:bCs/>
        <w:sz w:val="28"/>
        <w:szCs w:val="28"/>
      </w:rPr>
      <w:t>.</w:t>
    </w:r>
    <w:r w:rsidRPr="00182E63">
      <w:t xml:space="preserve"> </w:t>
    </w:r>
    <w:r w:rsidRPr="00F932A2">
      <w:rPr>
        <w:b/>
        <w:bCs/>
        <w:sz w:val="28"/>
        <w:szCs w:val="28"/>
      </w:rPr>
      <w:t xml:space="preserve">Entender y analizar </w:t>
    </w:r>
    <w:r>
      <w:rPr>
        <w:b/>
        <w:bCs/>
        <w:sz w:val="28"/>
        <w:szCs w:val="28"/>
      </w:rPr>
      <w:t>los climas del planeta</w:t>
    </w:r>
    <w:r w:rsidRPr="00F932A2">
      <w:rPr>
        <w:noProof/>
      </w:rPr>
      <w:drawing>
        <wp:anchor distT="0" distB="0" distL="114300" distR="114300" simplePos="0" relativeHeight="251659264" behindDoc="0" locked="0" layoutInCell="1" allowOverlap="1" wp14:anchorId="639376BF" wp14:editId="2B3F67B6">
          <wp:simplePos x="0" y="0"/>
          <wp:positionH relativeFrom="column">
            <wp:posOffset>4768215</wp:posOffset>
          </wp:positionH>
          <wp:positionV relativeFrom="paragraph">
            <wp:posOffset>-90170</wp:posOffset>
          </wp:positionV>
          <wp:extent cx="1009650" cy="468630"/>
          <wp:effectExtent l="0" t="0" r="0" b="7620"/>
          <wp:wrapSquare wrapText="bothSides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8"/>
        <w:szCs w:val="28"/>
      </w:rPr>
      <w:t xml:space="preserve">: </w:t>
    </w:r>
    <w:r>
      <w:rPr>
        <w:b/>
        <w:bCs/>
        <w:sz w:val="28"/>
        <w:szCs w:val="28"/>
      </w:rPr>
      <w:t>Climas el mundo</w:t>
    </w:r>
    <w:r>
      <w:rPr>
        <w:b/>
        <w:bCs/>
        <w:sz w:val="28"/>
        <w:szCs w:val="28"/>
      </w:rPr>
      <w:t>.</w:t>
    </w:r>
    <w:r w:rsidRPr="00F932A2">
      <w:rPr>
        <w:b/>
        <w:bCs/>
        <w:sz w:val="28"/>
        <w:szCs w:val="28"/>
      </w:rPr>
      <w:t xml:space="preserve">                                   </w:t>
    </w:r>
  </w:p>
  <w:p w14:paraId="27E40A81" w14:textId="77777777" w:rsidR="00182E63" w:rsidRDefault="00182E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D358C"/>
    <w:multiLevelType w:val="hybridMultilevel"/>
    <w:tmpl w:val="D51E6F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70DB4"/>
    <w:multiLevelType w:val="hybridMultilevel"/>
    <w:tmpl w:val="D51E6F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8B7"/>
    <w:rsid w:val="00182E63"/>
    <w:rsid w:val="00212536"/>
    <w:rsid w:val="00463AEE"/>
    <w:rsid w:val="00562DFB"/>
    <w:rsid w:val="008D36DA"/>
    <w:rsid w:val="00910621"/>
    <w:rsid w:val="00A678CE"/>
    <w:rsid w:val="00B96970"/>
    <w:rsid w:val="00E8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FDC9"/>
  <w15:chartTrackingRefBased/>
  <w15:docId w15:val="{69107E0D-017A-4B34-B562-0073C8F1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6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678C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82E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2E63"/>
  </w:style>
  <w:style w:type="paragraph" w:styleId="Piedepgina">
    <w:name w:val="footer"/>
    <w:basedOn w:val="Normal"/>
    <w:link w:val="PiedepginaCar"/>
    <w:uiPriority w:val="99"/>
    <w:unhideWhenUsed/>
    <w:rsid w:val="00182E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mmadiagrame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Domingo</dc:creator>
  <cp:keywords/>
  <dc:description/>
  <cp:lastModifiedBy>Rasilla Alvarez, Domingo Fernando</cp:lastModifiedBy>
  <cp:revision>2</cp:revision>
  <dcterms:created xsi:type="dcterms:W3CDTF">2018-11-10T11:22:00Z</dcterms:created>
  <dcterms:modified xsi:type="dcterms:W3CDTF">2021-11-15T20:39:00Z</dcterms:modified>
</cp:coreProperties>
</file>